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AE8" w:rsidRDefault="00082AE8" w:rsidP="00082AE8">
      <w:pPr>
        <w:tabs>
          <w:tab w:val="left" w:pos="2607"/>
        </w:tabs>
        <w:spacing w:after="0" w:line="240" w:lineRule="auto"/>
        <w:jc w:val="center"/>
        <w:rPr>
          <w:rFonts w:ascii="Arial Narrow" w:hAnsi="Arial Narrow" w:cs="Arial"/>
          <w:b/>
          <w:bCs/>
        </w:rPr>
      </w:pPr>
      <w:r w:rsidRPr="00082AE8">
        <w:rPr>
          <w:rFonts w:ascii="Arial Narrow" w:hAnsi="Arial Narrow" w:cs="Arial"/>
          <w:b/>
          <w:bCs/>
        </w:rPr>
        <w:t>Informacja o przetwarzaniu danych osobowych</w:t>
      </w:r>
    </w:p>
    <w:p w:rsidR="00082AE8" w:rsidRPr="00082AE8" w:rsidRDefault="00082AE8" w:rsidP="00082AE8">
      <w:pPr>
        <w:tabs>
          <w:tab w:val="left" w:pos="2607"/>
        </w:tabs>
        <w:spacing w:after="0" w:line="240" w:lineRule="auto"/>
        <w:jc w:val="center"/>
        <w:rPr>
          <w:rFonts w:ascii="Arial Narrow" w:hAnsi="Arial Narrow" w:cs="Arial"/>
          <w:b/>
          <w:bCs/>
        </w:rPr>
      </w:pPr>
      <w:bookmarkStart w:id="0" w:name="_GoBack"/>
      <w:bookmarkEnd w:id="0"/>
    </w:p>
    <w:p w:rsidR="00082AE8" w:rsidRDefault="00082AE8" w:rsidP="00082AE8">
      <w:pPr>
        <w:tabs>
          <w:tab w:val="left" w:pos="2607"/>
        </w:tabs>
        <w:spacing w:after="0" w:line="240" w:lineRule="auto"/>
        <w:jc w:val="both"/>
        <w:rPr>
          <w:sz w:val="16"/>
          <w:szCs w:val="16"/>
        </w:rPr>
      </w:pPr>
      <w:r w:rsidRPr="00082AE8">
        <w:rPr>
          <w:rFonts w:ascii="Arial Narrow" w:hAnsi="Arial Narrow" w:cs="Arial"/>
          <w:bCs/>
        </w:rPr>
        <w:t xml:space="preserve">Administratorem danych osobowych jest </w:t>
      </w:r>
      <w:r w:rsidRPr="00082AE8">
        <w:rPr>
          <w:rFonts w:ascii="Arial Narrow" w:hAnsi="Arial Narrow" w:cs="Arial"/>
        </w:rPr>
        <w:t xml:space="preserve">Stowarzyszenie </w:t>
      </w:r>
      <w:proofErr w:type="spellStart"/>
      <w:r w:rsidRPr="00082AE8">
        <w:rPr>
          <w:rFonts w:ascii="Arial Narrow" w:hAnsi="Arial Narrow" w:cs="Arial"/>
        </w:rPr>
        <w:t>Sursum</w:t>
      </w:r>
      <w:proofErr w:type="spellEnd"/>
      <w:r w:rsidRPr="00082AE8">
        <w:rPr>
          <w:rFonts w:ascii="Arial Narrow" w:hAnsi="Arial Narrow" w:cs="Arial"/>
        </w:rPr>
        <w:t xml:space="preserve"> </w:t>
      </w:r>
      <w:proofErr w:type="spellStart"/>
      <w:r w:rsidRPr="00082AE8">
        <w:rPr>
          <w:rFonts w:ascii="Arial Narrow" w:hAnsi="Arial Narrow" w:cs="Arial"/>
        </w:rPr>
        <w:t>Corda</w:t>
      </w:r>
      <w:proofErr w:type="spellEnd"/>
      <w:r w:rsidRPr="00082AE8">
        <w:rPr>
          <w:rFonts w:ascii="Arial Narrow" w:hAnsi="Arial Narrow" w:cs="Arial"/>
        </w:rPr>
        <w:t xml:space="preserve">, ul. Lwowska 11, 33-300 Nowy Sącz, KRS </w:t>
      </w:r>
      <w:r w:rsidRPr="00082AE8">
        <w:rPr>
          <w:rFonts w:ascii="Arial Narrow" w:hAnsi="Arial Narrow" w:cs="Arial"/>
          <w:lang w:eastAsia="pl-PL"/>
        </w:rPr>
        <w:t>0000020382. D</w:t>
      </w:r>
      <w:r w:rsidRPr="00082AE8">
        <w:rPr>
          <w:rFonts w:ascii="Arial Narrow" w:hAnsi="Arial Narrow" w:cs="Arial"/>
          <w:bCs/>
        </w:rPr>
        <w:t xml:space="preserve">ane będą przetwarzane na podstawie i w celu realizacji zawartego Porozumienia dotyczącego uczestnictwa w Programie „Na Ratunek”, a w przypadku danych przekazanych w Formularzu zgłoszeniowym przed zawarciem Porozumienia, w celu podjęcia działań na żądanie osoby, której dane dotyczą przed zawarciem umowy, mających na celu kwalifikację do Programu oraz zawarcie Porozumienia. Dane będą przetwarzane przez okres obowiązywania Porozumienia lub okres objęcia Programem, bądź odmowy objęcia Programem. Dane mogą być przetwarzane także po upływie tych okresów, o ile będzie to konieczne ze względu na obowiązujące przepisy prawa, w tym na potrzeby wykazania prawidłowości wydatkowania zgromadzonych środków. </w:t>
      </w:r>
      <w:r w:rsidRPr="00082AE8">
        <w:rPr>
          <w:rFonts w:ascii="Arial Narrow" w:hAnsi="Arial Narrow" w:cs="Arial"/>
        </w:rPr>
        <w:t xml:space="preserve">Osoba, której dane dotyczą ma prawo żądania dostępu do tych danych, ich sprostowania, usunięcia lub ograniczenia przetwarzania, a także prawo do wniesienia sprzeciwu wobec przetwarzania oraz wniesienia skargi do Urzędu Ochrony Danych Osobowych, ul. Stawki 2, 00-193 Warszawa, na zasadach i w okolicznościach przewidzianych w przepisach prawa, i o ile przepisy prawa przewidują możliwość skorzystania z tych praw ze względu na charakter danych i charakter przetwarzania. Dane nie będą przekazywane innym podmiotom, za wyjątkiem podmiotów zaufanych, przetwarzających dane osobowe w imieniu i na rzecz Administratora (np. w celu przygotowania materiałów informacyjnych, realizacji działań określonych w Porozumieniu). Podanie danych jest dobrowolne, ale brak ich podania uniemożliwi zawarcie Porozumienia oraz objęcie Programem. </w:t>
      </w:r>
      <w:r w:rsidRPr="00082AE8">
        <w:rPr>
          <w:rFonts w:ascii="Arial Narrow" w:hAnsi="Arial Narrow" w:cs="Arial"/>
          <w:bCs/>
        </w:rPr>
        <w:t xml:space="preserve">Dane nie będą wykorzystywane </w:t>
      </w:r>
      <w:r w:rsidRPr="00082AE8">
        <w:rPr>
          <w:rFonts w:ascii="Arial Narrow" w:hAnsi="Arial Narrow" w:cs="Arial"/>
        </w:rPr>
        <w:t>do zautomatyzowanego podejmowania decyzji i nie będą podlegały profilowaniu.</w:t>
      </w:r>
      <w:r>
        <w:rPr>
          <w:sz w:val="16"/>
          <w:szCs w:val="16"/>
        </w:rPr>
        <w:tab/>
      </w:r>
    </w:p>
    <w:p w:rsidR="009B73C6" w:rsidRDefault="009B73C6"/>
    <w:sectPr w:rsidR="009B7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E8"/>
    <w:rsid w:val="00082AE8"/>
    <w:rsid w:val="009B73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13C31"/>
  <w15:chartTrackingRefBased/>
  <w15:docId w15:val="{C4DF152C-05C6-463D-8ED9-19DF924C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2AE8"/>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1542</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sc.org.pl</dc:creator>
  <cp:keywords/>
  <dc:description/>
  <cp:lastModifiedBy>sc.org.pl</cp:lastModifiedBy>
  <cp:revision>2</cp:revision>
  <dcterms:created xsi:type="dcterms:W3CDTF">2021-01-28T08:28:00Z</dcterms:created>
  <dcterms:modified xsi:type="dcterms:W3CDTF">2021-01-28T08:28:00Z</dcterms:modified>
</cp:coreProperties>
</file>